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AA" w:rsidRDefault="001A7EAA" w:rsidP="001A7EAA">
      <w:pPr>
        <w:spacing w:after="0" w:line="240" w:lineRule="auto"/>
      </w:pPr>
      <w:bookmarkStart w:id="0" w:name="_GoBack"/>
      <w:bookmarkEnd w:id="0"/>
    </w:p>
    <w:p w:rsidR="001A7EAA" w:rsidRPr="00147BE3" w:rsidRDefault="001A7EAA" w:rsidP="001A7EAA">
      <w:pPr>
        <w:spacing w:after="0" w:line="240" w:lineRule="auto"/>
        <w:jc w:val="center"/>
        <w:rPr>
          <w:b/>
          <w:sz w:val="28"/>
          <w:szCs w:val="28"/>
        </w:rPr>
      </w:pPr>
      <w:r w:rsidRPr="00147BE3">
        <w:rPr>
          <w:b/>
          <w:sz w:val="28"/>
          <w:szCs w:val="28"/>
        </w:rPr>
        <w:t>SPRAWOZDANIE Z DZIALALNOŚCI</w:t>
      </w:r>
    </w:p>
    <w:p w:rsidR="001A7EAA" w:rsidRDefault="001A7EAA" w:rsidP="001A7EAA">
      <w:pPr>
        <w:spacing w:after="0" w:line="240" w:lineRule="auto"/>
        <w:jc w:val="center"/>
        <w:rPr>
          <w:b/>
          <w:sz w:val="28"/>
          <w:szCs w:val="28"/>
        </w:rPr>
      </w:pPr>
      <w:r w:rsidRPr="00147BE3">
        <w:rPr>
          <w:b/>
          <w:sz w:val="28"/>
          <w:szCs w:val="28"/>
        </w:rPr>
        <w:t>KOMISJI REWIZYJNEJ RADY MIEJSKIEJ W SULMIERZYCACH ZA ROK 2025</w:t>
      </w:r>
    </w:p>
    <w:p w:rsidR="001A7EAA" w:rsidRPr="00147BE3" w:rsidRDefault="001A7EAA" w:rsidP="001A7EAA">
      <w:pPr>
        <w:spacing w:after="0" w:line="240" w:lineRule="auto"/>
        <w:jc w:val="center"/>
        <w:rPr>
          <w:b/>
          <w:sz w:val="28"/>
          <w:szCs w:val="28"/>
        </w:rPr>
      </w:pPr>
    </w:p>
    <w:p w:rsidR="001A7EAA" w:rsidRPr="00D01E2D" w:rsidRDefault="001A7EAA" w:rsidP="001A7EAA">
      <w:pPr>
        <w:spacing w:after="0" w:line="240" w:lineRule="auto"/>
        <w:jc w:val="both"/>
        <w:rPr>
          <w:sz w:val="24"/>
          <w:szCs w:val="24"/>
        </w:rPr>
      </w:pPr>
      <w:r w:rsidRPr="00D01E2D">
        <w:rPr>
          <w:sz w:val="24"/>
          <w:szCs w:val="24"/>
        </w:rPr>
        <w:t>Komisja Rewizyjna Rady Miejskiej w Sulmierzycach w okresie sprawozdawczym obradowała</w:t>
      </w:r>
    </w:p>
    <w:p w:rsidR="001A7EAA" w:rsidRPr="00D01E2D" w:rsidRDefault="001A7EAA" w:rsidP="001A7EAA">
      <w:pPr>
        <w:spacing w:after="0" w:line="240" w:lineRule="auto"/>
        <w:jc w:val="both"/>
        <w:rPr>
          <w:sz w:val="24"/>
          <w:szCs w:val="24"/>
        </w:rPr>
      </w:pPr>
      <w:r w:rsidRPr="00D01E2D">
        <w:rPr>
          <w:sz w:val="24"/>
          <w:szCs w:val="24"/>
        </w:rPr>
        <w:t>na 5 posiedzeniach.</w:t>
      </w:r>
    </w:p>
    <w:p w:rsidR="001A7EAA" w:rsidRPr="00D01E2D" w:rsidRDefault="001A7EAA" w:rsidP="001A7EA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01E2D">
        <w:rPr>
          <w:sz w:val="24"/>
          <w:szCs w:val="24"/>
        </w:rPr>
        <w:t>Komisja Rewizyjna 13 marca 2025 r. przeprowadziła kontrolę Miejskiego Ośrodka Pomocy Społecznej w Sulmierzycach. Komisja Rewizyjna  nie wniosła uwag do funkcjonowania Miejskiego Ośrodka Pomocy Społecznej, stwierdza celowe i racjonalne wykorzystywanie wydatkowanych środków pieniężnych</w:t>
      </w:r>
    </w:p>
    <w:p w:rsidR="001A7EAA" w:rsidRDefault="001A7EAA" w:rsidP="001A7EA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01E2D">
        <w:rPr>
          <w:sz w:val="24"/>
          <w:szCs w:val="24"/>
        </w:rPr>
        <w:t>Komisja Rewizyjna 28 maja 2025 r. rozpatrzyła sprawozdanie finansowe, sprawozdanie</w:t>
      </w:r>
      <w:r>
        <w:rPr>
          <w:sz w:val="24"/>
          <w:szCs w:val="24"/>
        </w:rPr>
        <w:t xml:space="preserve"> </w:t>
      </w:r>
      <w:r w:rsidRPr="00D01E2D">
        <w:rPr>
          <w:sz w:val="24"/>
          <w:szCs w:val="24"/>
        </w:rPr>
        <w:t>z wykonania budżetu wraz z opinią Regionalnej Izby Obrachunkowej oraz informacje</w:t>
      </w:r>
      <w:r>
        <w:rPr>
          <w:sz w:val="24"/>
          <w:szCs w:val="24"/>
        </w:rPr>
        <w:t xml:space="preserve"> </w:t>
      </w:r>
      <w:r w:rsidRPr="00D01E2D">
        <w:rPr>
          <w:sz w:val="24"/>
          <w:szCs w:val="24"/>
        </w:rPr>
        <w:t>o stanie mienia komunalnego za rok 2024. Komisja pozytywnie oceniła wykonanie</w:t>
      </w:r>
      <w:r>
        <w:rPr>
          <w:sz w:val="24"/>
          <w:szCs w:val="24"/>
        </w:rPr>
        <w:t xml:space="preserve"> </w:t>
      </w:r>
      <w:r w:rsidRPr="00D01E2D">
        <w:rPr>
          <w:sz w:val="24"/>
          <w:szCs w:val="24"/>
        </w:rPr>
        <w:t>budżetu miasta za 2024 rok i wnioskowała do Rady o udzielenie absolutorium</w:t>
      </w:r>
      <w:r>
        <w:rPr>
          <w:sz w:val="24"/>
          <w:szCs w:val="24"/>
        </w:rPr>
        <w:t xml:space="preserve"> </w:t>
      </w:r>
      <w:r w:rsidRPr="00D01E2D">
        <w:rPr>
          <w:sz w:val="24"/>
          <w:szCs w:val="24"/>
        </w:rPr>
        <w:t>Burmistrzowi Sulmierzyc.</w:t>
      </w:r>
    </w:p>
    <w:p w:rsidR="001A7EAA" w:rsidRDefault="001A7EAA" w:rsidP="001A7EA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01E2D">
        <w:rPr>
          <w:sz w:val="24"/>
          <w:szCs w:val="24"/>
        </w:rPr>
        <w:t>Komisja Rewizyjna 25 września 2025 roku przeprowadziła kontrole finansową</w:t>
      </w:r>
      <w:r>
        <w:rPr>
          <w:sz w:val="24"/>
          <w:szCs w:val="24"/>
        </w:rPr>
        <w:t xml:space="preserve"> </w:t>
      </w:r>
      <w:r w:rsidRPr="00D01E2D">
        <w:rPr>
          <w:sz w:val="24"/>
          <w:szCs w:val="24"/>
        </w:rPr>
        <w:t>Zakładu Usług Komunalnych w Sulmierzycach.</w:t>
      </w:r>
    </w:p>
    <w:p w:rsidR="001A7EAA" w:rsidRDefault="001A7EAA" w:rsidP="001A7EAA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01E2D">
        <w:rPr>
          <w:rFonts w:eastAsia="Times New Roman" w:cstheme="minorHAnsi"/>
          <w:sz w:val="24"/>
          <w:szCs w:val="24"/>
          <w:lang w:eastAsia="pl-PL"/>
        </w:rPr>
        <w:t xml:space="preserve">Komisja Rewizyjna po przeprowadzeniu kontroli finansowej Zakładu Usług Komunalnych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01E2D">
        <w:rPr>
          <w:rFonts w:eastAsia="Times New Roman" w:cstheme="minorHAnsi"/>
          <w:sz w:val="24"/>
          <w:szCs w:val="24"/>
          <w:lang w:eastAsia="pl-PL"/>
        </w:rPr>
        <w:t>zwróciła uwagę na:</w:t>
      </w:r>
    </w:p>
    <w:p w:rsidR="001A7EAA" w:rsidRDefault="001A7EAA" w:rsidP="001A7EAA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01E2D">
        <w:rPr>
          <w:rFonts w:eastAsia="Times New Roman" w:cstheme="minorHAnsi"/>
          <w:sz w:val="24"/>
          <w:szCs w:val="24"/>
          <w:lang w:eastAsia="pl-PL"/>
        </w:rPr>
        <w:t>-  brak podjęcia działań związanych z procedurą odcięcia wody firmie, która zalega z płatnościami za wodę</w:t>
      </w:r>
    </w:p>
    <w:p w:rsidR="001A7EAA" w:rsidRDefault="001A7EAA" w:rsidP="001A7EAA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01E2D">
        <w:rPr>
          <w:rFonts w:eastAsia="Times New Roman" w:cstheme="minorHAnsi"/>
          <w:sz w:val="24"/>
          <w:szCs w:val="24"/>
          <w:lang w:eastAsia="pl-PL"/>
        </w:rPr>
        <w:t xml:space="preserve">- brak wystawionej faktury dla firmy, która przeprowadzała remont ratusza za wynajem przyczepy </w:t>
      </w:r>
    </w:p>
    <w:p w:rsidR="001A7EAA" w:rsidRDefault="001A7EAA" w:rsidP="001A7EAA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01E2D">
        <w:rPr>
          <w:rFonts w:eastAsia="Times New Roman" w:cstheme="minorHAnsi"/>
          <w:sz w:val="24"/>
          <w:szCs w:val="24"/>
          <w:lang w:eastAsia="pl-PL"/>
        </w:rPr>
        <w:t>- komisja stwierdziła, że rozliczanie kart drogowych nie odbywa się na bieżąco, w ujęciu codziennym.</w:t>
      </w:r>
    </w:p>
    <w:p w:rsidR="001A7EAA" w:rsidRDefault="001A7EAA" w:rsidP="001A7E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65686">
        <w:rPr>
          <w:rFonts w:cstheme="minorHAnsi"/>
          <w:sz w:val="24"/>
          <w:szCs w:val="24"/>
        </w:rPr>
        <w:t>Komisja Rewizyjna 6 listopada 2025  r. przeprowadziła kontrole finansową instytucji</w:t>
      </w:r>
      <w:r>
        <w:rPr>
          <w:rFonts w:cstheme="minorHAnsi"/>
          <w:sz w:val="24"/>
          <w:szCs w:val="24"/>
        </w:rPr>
        <w:t xml:space="preserve"> </w:t>
      </w:r>
      <w:r w:rsidRPr="00965686">
        <w:rPr>
          <w:rFonts w:cstheme="minorHAnsi"/>
          <w:sz w:val="24"/>
          <w:szCs w:val="24"/>
        </w:rPr>
        <w:t>kultury.</w:t>
      </w:r>
    </w:p>
    <w:p w:rsidR="001A7EAA" w:rsidRPr="00965686" w:rsidRDefault="001A7EAA" w:rsidP="001A7EA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wnioskowała do dyrektorów instytucji kultury</w:t>
      </w:r>
      <w:r w:rsidRPr="00965686">
        <w:rPr>
          <w:rFonts w:cstheme="minorHAnsi"/>
          <w:sz w:val="24"/>
          <w:szCs w:val="24"/>
        </w:rPr>
        <w:t xml:space="preserve"> o uzupełnienie braków we wnioskach o zgodę na przejazd samochodem nie będącym własnością pracodawcy oraz o dalsze prawidłowe wypełnianie wniosków, zgodnie z obowiązującym wzorem i wymaganiami formalnymi.</w:t>
      </w:r>
    </w:p>
    <w:p w:rsidR="001A7EAA" w:rsidRDefault="001A7EAA" w:rsidP="001A7E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65686">
        <w:rPr>
          <w:rFonts w:cstheme="minorHAnsi"/>
          <w:sz w:val="24"/>
          <w:szCs w:val="24"/>
        </w:rPr>
        <w:t>Dnia 2 grudnia 2025 roku Komisja Rewizyjna przeprowadziła kontrolę finansową</w:t>
      </w:r>
    </w:p>
    <w:p w:rsidR="001A7EAA" w:rsidRDefault="001A7EAA" w:rsidP="001A7EA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965686">
        <w:rPr>
          <w:rFonts w:cstheme="minorHAnsi"/>
          <w:sz w:val="24"/>
          <w:szCs w:val="24"/>
        </w:rPr>
        <w:t>Szkoły Podstawowej oraz Publicznego Przedszkola.</w:t>
      </w:r>
    </w:p>
    <w:p w:rsidR="001A7EAA" w:rsidRPr="00D01E2D" w:rsidRDefault="001A7EAA" w:rsidP="001A7EAA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01E2D">
        <w:rPr>
          <w:rFonts w:cstheme="minorHAnsi"/>
          <w:sz w:val="24"/>
          <w:szCs w:val="24"/>
        </w:rPr>
        <w:t>Komisja Rewizyjna nie wniosła uwag do funkcjonowania Szkoły Podstawowej oraz Publicznego Przedszkola w Sulmierzycach. Stwierdziła celowe i racjonalne wykorzystywanie wydatkowanych</w:t>
      </w:r>
      <w:r>
        <w:rPr>
          <w:rFonts w:cstheme="minorHAnsi"/>
          <w:sz w:val="24"/>
          <w:szCs w:val="24"/>
        </w:rPr>
        <w:t xml:space="preserve"> </w:t>
      </w:r>
      <w:r w:rsidRPr="00D01E2D">
        <w:rPr>
          <w:rFonts w:cstheme="minorHAnsi"/>
          <w:sz w:val="24"/>
          <w:szCs w:val="24"/>
        </w:rPr>
        <w:t xml:space="preserve">środków pieniężnych. </w:t>
      </w:r>
    </w:p>
    <w:p w:rsidR="00135F13" w:rsidRDefault="00135F13"/>
    <w:sectPr w:rsidR="0013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438E6"/>
    <w:multiLevelType w:val="hybridMultilevel"/>
    <w:tmpl w:val="6308C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84"/>
    <w:rsid w:val="00086884"/>
    <w:rsid w:val="00135F13"/>
    <w:rsid w:val="001A7EAA"/>
    <w:rsid w:val="00C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F723-E732-4284-B510-6AAFAA3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2</cp:revision>
  <dcterms:created xsi:type="dcterms:W3CDTF">2026-01-23T13:52:00Z</dcterms:created>
  <dcterms:modified xsi:type="dcterms:W3CDTF">2026-01-23T13:52:00Z</dcterms:modified>
</cp:coreProperties>
</file>