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B5E" w:rsidRDefault="00B5180F" w:rsidP="00C11AD0">
      <w:pPr>
        <w:spacing w:after="0"/>
        <w:jc w:val="center"/>
        <w:rPr>
          <w:rFonts w:ascii="Calibri" w:eastAsia="Calibri" w:hAnsi="Calibri" w:cs="Calibri"/>
          <w:b/>
          <w:sz w:val="35"/>
        </w:rPr>
      </w:pPr>
      <w:r>
        <w:rPr>
          <w:rFonts w:ascii="Calibri" w:eastAsia="Calibri" w:hAnsi="Calibri" w:cs="Calibri"/>
          <w:b/>
          <w:sz w:val="35"/>
        </w:rPr>
        <w:t>P</w:t>
      </w:r>
      <w:r w:rsidR="00C11AD0">
        <w:rPr>
          <w:rFonts w:ascii="Calibri" w:eastAsia="Calibri" w:hAnsi="Calibri" w:cs="Calibri"/>
          <w:b/>
          <w:sz w:val="35"/>
        </w:rPr>
        <w:t>LAN PRACY RADY MIEJSKIEJ NA 2026</w:t>
      </w:r>
      <w:r>
        <w:rPr>
          <w:rFonts w:ascii="Calibri" w:eastAsia="Calibri" w:hAnsi="Calibri" w:cs="Calibri"/>
          <w:b/>
          <w:sz w:val="35"/>
        </w:rPr>
        <w:t xml:space="preserve"> ROK</w:t>
      </w:r>
    </w:p>
    <w:p w:rsidR="00C11AD0" w:rsidRDefault="00C11AD0" w:rsidP="00C11AD0">
      <w:pPr>
        <w:spacing w:after="0"/>
        <w:jc w:val="both"/>
        <w:rPr>
          <w:rFonts w:ascii="Calibri" w:eastAsia="Calibri" w:hAnsi="Calibri" w:cs="Calibri"/>
          <w:b/>
          <w:sz w:val="28"/>
        </w:rPr>
      </w:pPr>
    </w:p>
    <w:p w:rsidR="00AE1B5E" w:rsidRDefault="00B5180F" w:rsidP="00C11AD0">
      <w:pPr>
        <w:spacing w:after="0"/>
        <w:jc w:val="both"/>
        <w:rPr>
          <w:rFonts w:ascii="Calibri" w:eastAsia="Calibri" w:hAnsi="Calibri" w:cs="Calibri"/>
          <w:b/>
          <w:sz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</w:rPr>
        <w:t xml:space="preserve">I KWARTAŁ </w:t>
      </w:r>
    </w:p>
    <w:p w:rsidR="00AE1B5E" w:rsidRDefault="00C11AD0" w:rsidP="00C11AD0">
      <w:pPr>
        <w:numPr>
          <w:ilvl w:val="0"/>
          <w:numId w:val="1"/>
        </w:numPr>
        <w:spacing w:after="0"/>
        <w:ind w:left="720" w:hanging="360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Kalendarz imprez na rok 2026</w:t>
      </w:r>
    </w:p>
    <w:p w:rsidR="00AE1B5E" w:rsidRDefault="00B5180F" w:rsidP="00C11AD0">
      <w:pPr>
        <w:numPr>
          <w:ilvl w:val="0"/>
          <w:numId w:val="1"/>
        </w:numPr>
        <w:spacing w:after="0"/>
        <w:ind w:left="720" w:hanging="360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Sprawozdanie z wysokości średnich wynagrodzeń nauczycieli na poszczególnych stopniach awansu zawodowego oraz informacja na temat zdalnego nauczania w Szkole Podstawowej w Sulmierzycach.</w:t>
      </w:r>
    </w:p>
    <w:p w:rsidR="00C11AD0" w:rsidRDefault="00C11AD0" w:rsidP="00C11AD0">
      <w:pPr>
        <w:numPr>
          <w:ilvl w:val="0"/>
          <w:numId w:val="1"/>
        </w:numPr>
        <w:spacing w:after="0"/>
        <w:ind w:left="720" w:hanging="360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Stopień realizacji zadań inwestycyjnych w mieście</w:t>
      </w:r>
    </w:p>
    <w:p w:rsidR="00AE1B5E" w:rsidRDefault="00B5180F" w:rsidP="00C11AD0">
      <w:pPr>
        <w:spacing w:after="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II KWARTAŁ </w:t>
      </w:r>
    </w:p>
    <w:p w:rsidR="00AE1B5E" w:rsidRDefault="00B5180F" w:rsidP="00C11AD0">
      <w:pPr>
        <w:numPr>
          <w:ilvl w:val="0"/>
          <w:numId w:val="2"/>
        </w:numPr>
        <w:spacing w:after="0"/>
        <w:ind w:left="720" w:hanging="360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Sprawozdanie z działalności Miejskiej Komisji Przeciwdziałania Alkoholizmowi i Narkomanii. Działalność zespołu interdyscyplinarnego. </w:t>
      </w:r>
    </w:p>
    <w:p w:rsidR="00AE1B5E" w:rsidRDefault="00B5180F" w:rsidP="00C11AD0">
      <w:pPr>
        <w:numPr>
          <w:ilvl w:val="0"/>
          <w:numId w:val="2"/>
        </w:numPr>
        <w:spacing w:after="0"/>
        <w:ind w:left="720" w:hanging="360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Sprawozdanie ze współpracy z organizacjami pozarządowymi oraz podmiotami prowadzącymi działalność</w:t>
      </w:r>
      <w:r w:rsidR="00C11AD0">
        <w:rPr>
          <w:rFonts w:ascii="Calibri" w:eastAsia="Calibri" w:hAnsi="Calibri" w:cs="Calibri"/>
          <w:sz w:val="28"/>
        </w:rPr>
        <w:t xml:space="preserve"> pożytku publicznego za rok 2025</w:t>
      </w:r>
      <w:r>
        <w:rPr>
          <w:rFonts w:ascii="Calibri" w:eastAsia="Calibri" w:hAnsi="Calibri" w:cs="Calibri"/>
          <w:sz w:val="28"/>
        </w:rPr>
        <w:t xml:space="preserve"> r. </w:t>
      </w:r>
    </w:p>
    <w:p w:rsidR="00AE1B5E" w:rsidRDefault="00B5180F" w:rsidP="00C11AD0">
      <w:pPr>
        <w:numPr>
          <w:ilvl w:val="0"/>
          <w:numId w:val="2"/>
        </w:numPr>
        <w:spacing w:after="0"/>
        <w:ind w:left="720" w:hanging="360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Debata nad Raportem o stani</w:t>
      </w:r>
      <w:r w:rsidR="00C11AD0">
        <w:rPr>
          <w:rFonts w:ascii="Calibri" w:eastAsia="Calibri" w:hAnsi="Calibri" w:cs="Calibri"/>
          <w:sz w:val="28"/>
        </w:rPr>
        <w:t>e Miasta Sulmierzyce w roku 2025</w:t>
      </w:r>
      <w:r>
        <w:rPr>
          <w:rFonts w:ascii="Calibri" w:eastAsia="Calibri" w:hAnsi="Calibri" w:cs="Calibri"/>
          <w:sz w:val="28"/>
        </w:rPr>
        <w:br/>
        <w:t xml:space="preserve">i podjęcie uchwały w sprawie udzielenia Burmistrzowi wotum zaufania. </w:t>
      </w:r>
    </w:p>
    <w:p w:rsidR="00AE1B5E" w:rsidRDefault="00B5180F" w:rsidP="00C11AD0">
      <w:pPr>
        <w:numPr>
          <w:ilvl w:val="0"/>
          <w:numId w:val="2"/>
        </w:numPr>
        <w:spacing w:after="0"/>
        <w:ind w:left="720" w:hanging="360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Sprawozdanie z wykonania budżetu miasta oraz Wieloletniej Prognozy Finansowej za rok 202</w:t>
      </w:r>
      <w:r w:rsidR="00C11AD0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 xml:space="preserve">. Absolutorium dla Burmistrza Miasta. </w:t>
      </w:r>
    </w:p>
    <w:p w:rsidR="00AE1B5E" w:rsidRDefault="00B5180F" w:rsidP="00C11AD0">
      <w:pPr>
        <w:spacing w:after="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III KWARTAŁ </w:t>
      </w:r>
    </w:p>
    <w:p w:rsidR="00AE1B5E" w:rsidRDefault="00B5180F" w:rsidP="00C11AD0">
      <w:pPr>
        <w:numPr>
          <w:ilvl w:val="0"/>
          <w:numId w:val="3"/>
        </w:numPr>
        <w:spacing w:after="0"/>
        <w:ind w:left="720" w:hanging="360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Przygotowanie placówek oś</w:t>
      </w:r>
      <w:r w:rsidR="00C11AD0">
        <w:rPr>
          <w:rFonts w:ascii="Calibri" w:eastAsia="Calibri" w:hAnsi="Calibri" w:cs="Calibri"/>
          <w:sz w:val="28"/>
        </w:rPr>
        <w:t>wiatowych do roku szkolnego 2026/2027</w:t>
      </w:r>
      <w:r>
        <w:rPr>
          <w:rFonts w:ascii="Calibri" w:eastAsia="Calibri" w:hAnsi="Calibri" w:cs="Calibri"/>
          <w:sz w:val="28"/>
        </w:rPr>
        <w:t xml:space="preserve">. </w:t>
      </w:r>
    </w:p>
    <w:p w:rsidR="00C11AD0" w:rsidRDefault="00B5180F" w:rsidP="00C11AD0">
      <w:pPr>
        <w:numPr>
          <w:ilvl w:val="0"/>
          <w:numId w:val="3"/>
        </w:numPr>
        <w:spacing w:after="0"/>
        <w:ind w:left="720" w:hanging="360"/>
        <w:jc w:val="both"/>
        <w:rPr>
          <w:rFonts w:ascii="Calibri" w:eastAsia="Calibri" w:hAnsi="Calibri" w:cs="Calibri"/>
          <w:sz w:val="28"/>
        </w:rPr>
      </w:pPr>
      <w:r w:rsidRPr="00C11AD0">
        <w:rPr>
          <w:rFonts w:ascii="Calibri" w:eastAsia="Calibri" w:hAnsi="Calibri" w:cs="Calibri"/>
          <w:sz w:val="28"/>
        </w:rPr>
        <w:t>Informacja na temat ochrony prze</w:t>
      </w:r>
      <w:r w:rsidR="00C11AD0">
        <w:rPr>
          <w:rFonts w:ascii="Calibri" w:eastAsia="Calibri" w:hAnsi="Calibri" w:cs="Calibri"/>
          <w:sz w:val="28"/>
        </w:rPr>
        <w:t>ciwpożarowej na terenie miasta</w:t>
      </w:r>
    </w:p>
    <w:p w:rsidR="00AE1B5E" w:rsidRPr="00C11AD0" w:rsidRDefault="00B5180F" w:rsidP="00C11AD0">
      <w:pPr>
        <w:numPr>
          <w:ilvl w:val="0"/>
          <w:numId w:val="3"/>
        </w:numPr>
        <w:spacing w:after="0"/>
        <w:ind w:left="720" w:hanging="360"/>
        <w:jc w:val="both"/>
        <w:rPr>
          <w:rFonts w:ascii="Calibri" w:eastAsia="Calibri" w:hAnsi="Calibri" w:cs="Calibri"/>
          <w:sz w:val="28"/>
        </w:rPr>
      </w:pPr>
      <w:r w:rsidRPr="00C11AD0">
        <w:rPr>
          <w:rFonts w:ascii="Calibri" w:eastAsia="Calibri" w:hAnsi="Calibri" w:cs="Calibri"/>
          <w:sz w:val="28"/>
        </w:rPr>
        <w:t xml:space="preserve">Informacja o złożonych oświadczeniach majątkowych. </w:t>
      </w:r>
    </w:p>
    <w:p w:rsidR="00AE1B5E" w:rsidRDefault="00B5180F" w:rsidP="00C11AD0">
      <w:pPr>
        <w:numPr>
          <w:ilvl w:val="0"/>
          <w:numId w:val="3"/>
        </w:numPr>
        <w:spacing w:after="0"/>
        <w:ind w:left="720" w:hanging="360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Wnioski do</w:t>
      </w:r>
      <w:r w:rsidR="00C11AD0">
        <w:rPr>
          <w:rFonts w:ascii="Calibri" w:eastAsia="Calibri" w:hAnsi="Calibri" w:cs="Calibri"/>
          <w:sz w:val="28"/>
        </w:rPr>
        <w:t xml:space="preserve"> projektu budżetu miasta na 2027</w:t>
      </w:r>
      <w:r>
        <w:rPr>
          <w:rFonts w:ascii="Calibri" w:eastAsia="Calibri" w:hAnsi="Calibri" w:cs="Calibri"/>
          <w:sz w:val="28"/>
        </w:rPr>
        <w:t xml:space="preserve"> rok.</w:t>
      </w:r>
    </w:p>
    <w:p w:rsidR="00AE1B5E" w:rsidRDefault="00B5180F" w:rsidP="00C11AD0">
      <w:pPr>
        <w:spacing w:after="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IV KWARTAŁ</w:t>
      </w:r>
    </w:p>
    <w:p w:rsidR="00AE1B5E" w:rsidRDefault="00B5180F" w:rsidP="00C11AD0">
      <w:pPr>
        <w:numPr>
          <w:ilvl w:val="0"/>
          <w:numId w:val="4"/>
        </w:numPr>
        <w:spacing w:after="0"/>
        <w:ind w:left="720" w:hanging="360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Ustalenie wysokości stawek podatkowych i opłat lokalnych .</w:t>
      </w:r>
    </w:p>
    <w:p w:rsidR="00C11AD0" w:rsidRPr="00C11AD0" w:rsidRDefault="00B5180F" w:rsidP="00C11AD0">
      <w:pPr>
        <w:numPr>
          <w:ilvl w:val="0"/>
          <w:numId w:val="4"/>
        </w:numPr>
        <w:spacing w:after="0"/>
        <w:ind w:left="720" w:hanging="360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Stopień realizacji zadań inwestycyjnych w mieście. </w:t>
      </w:r>
    </w:p>
    <w:p w:rsidR="00AE1B5E" w:rsidRDefault="00B5180F" w:rsidP="00C11AD0">
      <w:pPr>
        <w:spacing w:after="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CAŁY ROK </w:t>
      </w:r>
    </w:p>
    <w:p w:rsidR="00AE1B5E" w:rsidRDefault="00B5180F" w:rsidP="00C11AD0">
      <w:pPr>
        <w:numPr>
          <w:ilvl w:val="0"/>
          <w:numId w:val="5"/>
        </w:numPr>
        <w:spacing w:after="0"/>
        <w:ind w:left="720" w:hanging="360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Sprawy bieżące wynikające z pracy organów miejskich. </w:t>
      </w:r>
    </w:p>
    <w:p w:rsidR="00AE1B5E" w:rsidRDefault="00B5180F" w:rsidP="00C11AD0">
      <w:pPr>
        <w:numPr>
          <w:ilvl w:val="0"/>
          <w:numId w:val="5"/>
        </w:numPr>
        <w:spacing w:after="0"/>
        <w:ind w:left="720" w:hanging="360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Sukcesywne podejmowanie uchwał wynikających z kompetencji Rady Miejskiej.</w:t>
      </w:r>
    </w:p>
    <w:p w:rsidR="00AE1B5E" w:rsidRDefault="00B5180F" w:rsidP="00C11AD0">
      <w:pPr>
        <w:numPr>
          <w:ilvl w:val="0"/>
          <w:numId w:val="5"/>
        </w:numPr>
        <w:spacing w:after="0"/>
        <w:ind w:left="720" w:hanging="360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W miarę potrzeb włączenie tematyki wynikającej z wniosków radnych i Burmistrza Miasta. </w:t>
      </w:r>
    </w:p>
    <w:p w:rsidR="00AE1B5E" w:rsidRDefault="00B5180F" w:rsidP="00C11AD0">
      <w:pPr>
        <w:spacing w:after="0"/>
        <w:jc w:val="both"/>
        <w:rPr>
          <w:rFonts w:ascii="Calibri" w:eastAsia="Calibri" w:hAnsi="Calibri" w:cs="Calibri"/>
          <w:b/>
          <w:sz w:val="30"/>
        </w:rPr>
      </w:pPr>
      <w:r>
        <w:rPr>
          <w:rFonts w:ascii="Calibri" w:eastAsia="Calibri" w:hAnsi="Calibri" w:cs="Calibri"/>
          <w:b/>
          <w:sz w:val="28"/>
        </w:rPr>
        <w:t>Rada w każdym czas</w:t>
      </w:r>
      <w:r>
        <w:rPr>
          <w:rFonts w:ascii="Calibri" w:eastAsia="Calibri" w:hAnsi="Calibri" w:cs="Calibri"/>
          <w:b/>
          <w:sz w:val="30"/>
        </w:rPr>
        <w:t>ie może dokonać zmian i uzupełnić plan pracy</w:t>
      </w:r>
    </w:p>
    <w:sectPr w:rsidR="00AE1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C7BFE"/>
    <w:multiLevelType w:val="multilevel"/>
    <w:tmpl w:val="38EE62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D87147"/>
    <w:multiLevelType w:val="multilevel"/>
    <w:tmpl w:val="0582B3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02122A"/>
    <w:multiLevelType w:val="multilevel"/>
    <w:tmpl w:val="0F7C51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AD0C2C"/>
    <w:multiLevelType w:val="multilevel"/>
    <w:tmpl w:val="2D743A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2E2C5B"/>
    <w:multiLevelType w:val="multilevel"/>
    <w:tmpl w:val="D8C81C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5E"/>
    <w:rsid w:val="00AE1B5E"/>
    <w:rsid w:val="00B5180F"/>
    <w:rsid w:val="00C1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6DE0B-7EB6-469E-9A60-AF20EE94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Mączak</dc:creator>
  <cp:lastModifiedBy>Beata Mączak</cp:lastModifiedBy>
  <cp:revision>4</cp:revision>
  <cp:lastPrinted>2023-01-25T07:36:00Z</cp:lastPrinted>
  <dcterms:created xsi:type="dcterms:W3CDTF">2023-01-25T07:37:00Z</dcterms:created>
  <dcterms:modified xsi:type="dcterms:W3CDTF">2026-01-29T13:44:00Z</dcterms:modified>
</cp:coreProperties>
</file>